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7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834A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1B0CC1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6B6967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一、炒货食品及坚果制品</w:t>
      </w:r>
    </w:p>
    <w:p w14:paraId="7B0DF3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3EFB31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抽检依据是GB19300-2014《食品安全国家标准坚果与籽类食品》，GB2760-2014《食品安全国家标准食品添加剂使用标准》。</w:t>
      </w:r>
    </w:p>
    <w:p w14:paraId="25923B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 w14:paraId="7F0746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巴旦木、开心果、腰果的抽检项目包括酸价（以脂肪计)(KOH),二氧化硫残留量，甜蜜素（以环己基氨基磺酸计）,过氧化值（以脂肪计）。</w:t>
      </w:r>
    </w:p>
    <w:p w14:paraId="600FE8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二、调味品</w:t>
      </w:r>
    </w:p>
    <w:p w14:paraId="092938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4B4981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抽检依据是GB2760-2014《食品安全国家标准食品添加剂使用标准》，GB2762-2022《食品安全国家标准食品中污染物限量》。</w:t>
      </w:r>
    </w:p>
    <w:p w14:paraId="105DF6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 w14:paraId="35C442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八角的抽检项目包括铅（以Pb计),二氧化硫残留量，脱氢乙酸及其钠盐（以脱氢乙酸计）。</w:t>
      </w:r>
    </w:p>
    <w:p w14:paraId="780038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三、酒类</w:t>
      </w:r>
    </w:p>
    <w:p w14:paraId="157B42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724B0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76C5CD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抽检依据是GB2757-2012《食品安全国家标准蒸馏酒及其配制酒》，GB2760-2014《食品安全国家标准食品添加剂使用标准》。</w:t>
      </w:r>
    </w:p>
    <w:p w14:paraId="51A911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 w14:paraId="722837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渝都窖酒、玉米酒的抽检项目包括氰化物（以HCN计),三氯蔗糖，甲醇，甜蜜素（以环己基氨基磺酸计）。</w:t>
      </w:r>
    </w:p>
    <w:p w14:paraId="2A498C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四、粮食加工品</w:t>
      </w:r>
    </w:p>
    <w:p w14:paraId="28AC3C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1761B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抽检依据是GB2760-2014《食品安全国家标准食品添加剂使用标准》、GB2762-2022《食品安全国家标准食品中污染物限量》。</w:t>
      </w:r>
    </w:p>
    <w:p w14:paraId="477A12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 w14:paraId="152418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1.大米的抽检项目包括总汞（以Hg计),镉（以Cd计）。</w:t>
      </w:r>
    </w:p>
    <w:p w14:paraId="30A493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2.饺子皮的抽检项目包括山梨酸及其钾盐（以山梨酸计）,苯甲酸及其钠盐（以苯甲酸计）,二氧化硫残留量，脱氢乙酸及其钠盐（以脱氢乙酸计）。</w:t>
      </w:r>
    </w:p>
    <w:p w14:paraId="5F49B8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五、肉制品</w:t>
      </w:r>
    </w:p>
    <w:p w14:paraId="158691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5D0ACF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抽检依据是GB2760-2014《食品安全国家标准食品添加剂使用标准》。</w:t>
      </w:r>
    </w:p>
    <w:p w14:paraId="74E59D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 w14:paraId="60E57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卤牛肉、卤猪头肉的抽检项目包括日落黄，山梨酸及其钾盐（以山梨酸计）,苯甲酸及其钠盐（以苯甲酸计）,柠檬黄，亚硝酸盐（以亚硝酸钠计),胭脂红。</w:t>
      </w:r>
    </w:p>
    <w:p w14:paraId="5B51B3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六、食用农产品</w:t>
      </w:r>
    </w:p>
    <w:p w14:paraId="4AD990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 w14:paraId="157D2B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抽检依据是GB31650-2019《食品安全国家标准食品中兽药最大残留限量》，中华人民共和国农业农村部公告第250号《食品动物中禁止使用的药品及其他化合物清单》。</w:t>
      </w:r>
    </w:p>
    <w:p w14:paraId="13E8B4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  <w:bookmarkEnd w:id="0"/>
    </w:p>
    <w:p w14:paraId="4882CB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1.生猪肉、猪后腿肉的抽检项目包括甲氧苄啶，克伦特罗，恩诺沙星，莱克多巴胺，氟苯尼考。</w:t>
      </w:r>
    </w:p>
    <w:p w14:paraId="7FE16E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2.羊肉的抽检项目包括氯霉素，五氯酚酸钠（以五氯酚计）,磺胺类（总量）,恩诺沙星。</w:t>
      </w:r>
    </w:p>
    <w:p w14:paraId="300ED6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3.江团抽检项目包括孔雀石绿，磺胺类（总量）,恩诺沙星，培氟沙星。</w:t>
      </w:r>
    </w:p>
    <w:p w14:paraId="29F582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4.黄豆芽抽检项目包括总汞（以Hg计),4-氯苯氧乙酸钠（以 4-氯苯氧乙酸计）,6-苄基腺嘌呤（6-BA）,亚硫酸盐（以SO₂计）。</w:t>
      </w:r>
    </w:p>
    <w:p w14:paraId="2C4842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5.乌鸡、鸡脯肉抽检项目包括氧氟沙星，甲氧苄啶，氯霉素，五氯酚酸钠（以五氯酚计）,恩诺沙星。</w:t>
      </w:r>
    </w:p>
    <w:p w14:paraId="29EF85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6.白皮鸡蛋、红皮鸡蛋抽检项目包括多西环素，磺胺类（总量）,地美硝唑，恩诺沙星。</w:t>
      </w:r>
    </w:p>
    <w:p w14:paraId="47F08C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7.菠菜抽检项目包括毒死蜱，镉（以Cd计),啶虫脒。</w:t>
      </w:r>
    </w:p>
    <w:p w14:paraId="6FAFE8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8.小白菜、川小白菜抽检项目包括吡虫啉，毒死蜱，噻虫胺，啶虫脒。</w:t>
      </w:r>
    </w:p>
    <w:p w14:paraId="3F2970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p w14:paraId="31A6DB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9.西芹、麦芹抽检项目包括辛硫磷，毒死蜱，噻虫胺，噻虫嗪，甲拌磷。</w:t>
      </w:r>
    </w:p>
    <w:p w14:paraId="6BCD95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10.油麦菜抽检项目包括氟虫腈，甲氨基阿维菌素、苯甲酸盐，阿维菌素，噻虫胺。</w:t>
      </w:r>
    </w:p>
    <w:p w14:paraId="3B4637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  <w:t>11.豆王抽检项目包括多菌灵，氧乐果，噻虫胺，克百威。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196350C"/>
    <w:rsid w:val="326C1126"/>
    <w:rsid w:val="327A7F68"/>
    <w:rsid w:val="35E363BB"/>
    <w:rsid w:val="37D54F27"/>
    <w:rsid w:val="38301DBE"/>
    <w:rsid w:val="39361F1D"/>
    <w:rsid w:val="3CD34448"/>
    <w:rsid w:val="3CF163D1"/>
    <w:rsid w:val="3DD82F3F"/>
    <w:rsid w:val="40A77CE0"/>
    <w:rsid w:val="4180507D"/>
    <w:rsid w:val="43D8736E"/>
    <w:rsid w:val="44E4041B"/>
    <w:rsid w:val="464A4EC3"/>
    <w:rsid w:val="481316CF"/>
    <w:rsid w:val="48A22238"/>
    <w:rsid w:val="49BC7F3E"/>
    <w:rsid w:val="49FD6C71"/>
    <w:rsid w:val="4B681523"/>
    <w:rsid w:val="4B8D4B4A"/>
    <w:rsid w:val="4D1C4BC7"/>
    <w:rsid w:val="4DAE50E0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15F6AD9"/>
    <w:rsid w:val="62B63B02"/>
    <w:rsid w:val="64665AA4"/>
    <w:rsid w:val="65F36D5E"/>
    <w:rsid w:val="67B93AD5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1233</Characters>
  <Lines>0</Lines>
  <Paragraphs>0</Paragraphs>
  <TotalTime>24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dcterms:modified xsi:type="dcterms:W3CDTF">2025-02-12T09:49:38Z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5785DDC792F8406A8D02AACB12843AB5</vt:lpwstr>
  </property>
  <property fmtid="{D5CDD505-2E9C-101B-9397-08002B2CF9AE}" pid="4" name="KSOTemplateDocerSaveRecord">
    <vt:lpwstr>eyJoZGlkIjoiM2ZmMDdhYWVlODlhNWMyNGIwMmYwNjQ2ZjQyNDMwMDgiLCJ1c2VySWQiOiI2MDg5MjY2MzIifQ==</vt:lpwstr>
  </property>
</Properties>
</file>